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BC" w:rsidRPr="009D0FEE" w:rsidRDefault="00721427" w:rsidP="00AF01A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1.75pt;height:36.3pt" fillcolor="#369" stroked="f">
            <v:shadow on="t" color="#b2b2b2" opacity="52429f" offset="3pt"/>
            <v:textpath style="font-family:&quot;Comic Sans MS&quot;;font-size:18pt;v-text-kern:t" trim="t" fitpath="t" string="Family Gram"/>
          </v:shape>
        </w:pict>
      </w:r>
    </w:p>
    <w:p w:rsidR="00082695" w:rsidRPr="009D0FEE" w:rsidRDefault="00721427" w:rsidP="00AF01A1">
      <w:pPr>
        <w:jc w:val="center"/>
      </w:pPr>
      <w:r>
        <w:pict>
          <v:shape id="_x0000_i1026" type="#_x0000_t136" style="width:189.5pt;height:19.6pt" fillcolor="#369" stroked="f">
            <v:shadow on="t" color="#b2b2b2" opacity="52429f" offset="3pt"/>
            <v:textpath style="font-family:&quot;Comic Sans MS&quot;;font-size:14pt;v-text-kern:t" trim="t" fitpath="t" string="For Mrs. Culbert's ELA Class"/>
          </v:shape>
        </w:pict>
      </w:r>
    </w:p>
    <w:p w:rsidR="00082695" w:rsidRPr="00863656" w:rsidRDefault="003A0E25" w:rsidP="008636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 5</w:t>
      </w:r>
      <w:r w:rsidR="000B242F">
        <w:rPr>
          <w:rFonts w:ascii="Comic Sans MS" w:hAnsi="Comic Sans MS"/>
          <w:sz w:val="28"/>
          <w:szCs w:val="28"/>
        </w:rPr>
        <w:t>, 2014</w:t>
      </w:r>
      <w:r w:rsidR="000D29E8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May 9</w:t>
      </w:r>
      <w:r w:rsidR="000B242F">
        <w:rPr>
          <w:rFonts w:ascii="Comic Sans MS" w:hAnsi="Comic Sans MS"/>
          <w:sz w:val="28"/>
          <w:szCs w:val="28"/>
        </w:rPr>
        <w:t>, 2014</w:t>
      </w:r>
    </w:p>
    <w:p w:rsidR="00034DBE" w:rsidRDefault="00082695" w:rsidP="00034D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MONDAY:</w:t>
      </w:r>
      <w:r w:rsidRPr="009D0FEE">
        <w:rPr>
          <w:rFonts w:ascii="Comic Sans MS" w:hAnsi="Comic Sans MS"/>
          <w:b/>
          <w:sz w:val="20"/>
          <w:szCs w:val="20"/>
        </w:rPr>
        <w:tab/>
      </w:r>
      <w:r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EB4884" w:rsidRDefault="009D3702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are </w:t>
      </w:r>
      <w:r w:rsidR="003A0E25">
        <w:rPr>
          <w:rFonts w:ascii="Comic Sans MS" w:hAnsi="Comic Sans MS"/>
          <w:sz w:val="20"/>
          <w:szCs w:val="20"/>
        </w:rPr>
        <w:t>continuing to read plays this week in Reading.</w:t>
      </w:r>
    </w:p>
    <w:p w:rsidR="009D3702" w:rsidRDefault="009D3702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Social Studies today, students </w:t>
      </w:r>
      <w:r w:rsidR="003A0E25">
        <w:rPr>
          <w:rFonts w:ascii="Comic Sans MS" w:hAnsi="Comic Sans MS"/>
          <w:sz w:val="20"/>
          <w:szCs w:val="20"/>
        </w:rPr>
        <w:t xml:space="preserve">watched a video about economics. </w:t>
      </w:r>
    </w:p>
    <w:p w:rsidR="009D3702" w:rsidRDefault="003A0E25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Language, </w:t>
      </w:r>
      <w:r w:rsidR="009D3702">
        <w:rPr>
          <w:rFonts w:ascii="Comic Sans MS" w:hAnsi="Comic Sans MS"/>
          <w:sz w:val="20"/>
          <w:szCs w:val="20"/>
        </w:rPr>
        <w:t xml:space="preserve">we </w:t>
      </w:r>
      <w:r>
        <w:rPr>
          <w:rFonts w:ascii="Comic Sans MS" w:hAnsi="Comic Sans MS"/>
          <w:sz w:val="20"/>
          <w:szCs w:val="20"/>
        </w:rPr>
        <w:t xml:space="preserve">finished our unit on adverbs and adjectives. </w:t>
      </w:r>
    </w:p>
    <w:p w:rsidR="00721427" w:rsidRDefault="00721427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are continuing to learn about writing drama/plays this week.</w:t>
      </w:r>
    </w:p>
    <w:p w:rsidR="00D77B42" w:rsidRPr="00186458" w:rsidRDefault="00A345FC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4D2E93">
        <w:rPr>
          <w:rFonts w:ascii="Comic Sans MS" w:hAnsi="Comic Sans MS"/>
          <w:b/>
          <w:sz w:val="20"/>
          <w:szCs w:val="20"/>
        </w:rPr>
        <w:t>Homework:</w:t>
      </w:r>
      <w:r w:rsidR="00C711AB" w:rsidRPr="004D2E93">
        <w:rPr>
          <w:rFonts w:ascii="Comic Sans MS" w:hAnsi="Comic Sans MS"/>
          <w:b/>
          <w:sz w:val="20"/>
          <w:szCs w:val="20"/>
        </w:rPr>
        <w:t xml:space="preserve"> </w:t>
      </w:r>
      <w:r w:rsidR="00B34CDB" w:rsidRPr="00B34CDB">
        <w:rPr>
          <w:rFonts w:ascii="Comic Sans MS" w:hAnsi="Comic Sans MS"/>
          <w:b/>
          <w:sz w:val="20"/>
          <w:szCs w:val="20"/>
        </w:rPr>
        <w:t>1.</w:t>
      </w:r>
      <w:r w:rsidR="00B34CDB">
        <w:rPr>
          <w:rFonts w:ascii="Comic Sans MS" w:hAnsi="Comic Sans MS"/>
          <w:sz w:val="20"/>
          <w:szCs w:val="20"/>
        </w:rPr>
        <w:t xml:space="preserve"> Read for at least 20 minutes uninterrupted. </w:t>
      </w:r>
      <w:r w:rsidR="009D3702">
        <w:rPr>
          <w:rFonts w:ascii="Comic Sans MS" w:hAnsi="Comic Sans MS"/>
          <w:b/>
          <w:sz w:val="20"/>
          <w:szCs w:val="20"/>
        </w:rPr>
        <w:t>2.</w:t>
      </w:r>
      <w:r w:rsidR="009D3702">
        <w:rPr>
          <w:rFonts w:ascii="Comic Sans MS" w:hAnsi="Comic Sans MS"/>
          <w:sz w:val="20"/>
          <w:szCs w:val="20"/>
        </w:rPr>
        <w:t xml:space="preserve"> Reading selection – underline evidence</w:t>
      </w:r>
    </w:p>
    <w:p w:rsidR="00082695" w:rsidRPr="009D0FEE" w:rsidRDefault="00082695" w:rsidP="003A6D6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TUESDAY: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B25D3B" w:rsidRDefault="009D3702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sign and return the </w:t>
      </w:r>
      <w:r w:rsidR="00CF4BCD">
        <w:rPr>
          <w:rFonts w:ascii="Comic Sans MS" w:hAnsi="Comic Sans MS"/>
          <w:sz w:val="20"/>
          <w:szCs w:val="20"/>
        </w:rPr>
        <w:t>T</w:t>
      </w:r>
      <w:r w:rsidR="00334C74">
        <w:rPr>
          <w:rFonts w:ascii="Comic Sans MS" w:hAnsi="Comic Sans MS"/>
          <w:sz w:val="20"/>
          <w:szCs w:val="20"/>
        </w:rPr>
        <w:t>uesday Folder</w:t>
      </w:r>
      <w:r>
        <w:rPr>
          <w:rFonts w:ascii="Comic Sans MS" w:hAnsi="Comic Sans MS"/>
          <w:sz w:val="20"/>
          <w:szCs w:val="20"/>
        </w:rPr>
        <w:t>.</w:t>
      </w:r>
    </w:p>
    <w:p w:rsidR="007F06F5" w:rsidRDefault="003A0E25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are learning about using “negative” words correctly. </w:t>
      </w:r>
    </w:p>
    <w:p w:rsidR="00EB4884" w:rsidRDefault="003A0E25" w:rsidP="00E7406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Social Studies today, students are learning about entrepreneurs like Mary Kay Ash and Wallace Amos.</w:t>
      </w:r>
    </w:p>
    <w:p w:rsidR="00721427" w:rsidRDefault="00721427" w:rsidP="00721427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play that students are reading today is “The Crowded House”. There will be a comprehension quiz over it.</w:t>
      </w:r>
    </w:p>
    <w:p w:rsidR="003A6D6D" w:rsidRPr="007B17DB" w:rsidRDefault="00082695" w:rsidP="00E7406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</w:t>
      </w:r>
      <w:r w:rsidRPr="00684AA6">
        <w:rPr>
          <w:rFonts w:ascii="Comic Sans MS" w:hAnsi="Comic Sans MS"/>
          <w:sz w:val="20"/>
          <w:szCs w:val="20"/>
        </w:rPr>
        <w:t>:</w:t>
      </w:r>
      <w:r w:rsidR="00334C74">
        <w:rPr>
          <w:rFonts w:ascii="Comic Sans MS" w:hAnsi="Comic Sans MS"/>
          <w:sz w:val="20"/>
          <w:szCs w:val="20"/>
        </w:rPr>
        <w:t xml:space="preserve"> </w:t>
      </w:r>
      <w:r w:rsidR="00334C74">
        <w:rPr>
          <w:rFonts w:ascii="Comic Sans MS" w:hAnsi="Comic Sans MS"/>
          <w:b/>
          <w:sz w:val="20"/>
          <w:szCs w:val="20"/>
        </w:rPr>
        <w:t xml:space="preserve">1. </w:t>
      </w:r>
      <w:r w:rsidR="00334C74">
        <w:rPr>
          <w:rFonts w:ascii="Comic Sans MS" w:hAnsi="Comic Sans MS"/>
          <w:sz w:val="20"/>
          <w:szCs w:val="20"/>
        </w:rPr>
        <w:t xml:space="preserve">Read for at least 20 minutes uninterrupted.  </w:t>
      </w:r>
      <w:r w:rsidR="007F06F5">
        <w:rPr>
          <w:rFonts w:ascii="Comic Sans MS" w:hAnsi="Comic Sans MS"/>
          <w:b/>
          <w:sz w:val="20"/>
          <w:szCs w:val="20"/>
        </w:rPr>
        <w:t xml:space="preserve">2. </w:t>
      </w:r>
      <w:r w:rsidR="007F06F5">
        <w:rPr>
          <w:rFonts w:ascii="Comic Sans MS" w:hAnsi="Comic Sans MS"/>
          <w:sz w:val="20"/>
          <w:szCs w:val="20"/>
        </w:rPr>
        <w:t xml:space="preserve">Language </w:t>
      </w:r>
      <w:r w:rsidR="003A0E25">
        <w:rPr>
          <w:rFonts w:ascii="Comic Sans MS" w:hAnsi="Comic Sans MS"/>
          <w:sz w:val="20"/>
          <w:szCs w:val="20"/>
        </w:rPr>
        <w:t>practice</w:t>
      </w:r>
    </w:p>
    <w:p w:rsidR="00BA38F6" w:rsidRPr="009D0FEE" w:rsidRDefault="00082695" w:rsidP="000826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WEDNESDAY: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D2397C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7F06F5" w:rsidRDefault="007F06F5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</w:t>
      </w:r>
      <w:r w:rsidR="003A0E25">
        <w:rPr>
          <w:rFonts w:ascii="Comic Sans MS" w:hAnsi="Comic Sans MS"/>
          <w:sz w:val="20"/>
          <w:szCs w:val="20"/>
        </w:rPr>
        <w:t>take a Social Studies District Assessment today.</w:t>
      </w:r>
    </w:p>
    <w:p w:rsidR="00AF3802" w:rsidRDefault="00721427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play that students are reading today is “The Crowded House”. There will be a comprehension quiz over it.</w:t>
      </w:r>
    </w:p>
    <w:p w:rsidR="00473599" w:rsidRPr="00473599" w:rsidRDefault="00082695" w:rsidP="00473599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Homework:</w:t>
      </w:r>
      <w:r w:rsidR="003F14AC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F64833" w:rsidRPr="00684AA6">
        <w:rPr>
          <w:rFonts w:ascii="Comic Sans MS" w:hAnsi="Comic Sans MS"/>
          <w:b/>
          <w:sz w:val="20"/>
          <w:szCs w:val="20"/>
        </w:rPr>
        <w:t>1.</w:t>
      </w:r>
      <w:r w:rsidR="009B184E" w:rsidRPr="009D0FEE">
        <w:rPr>
          <w:rFonts w:ascii="Comic Sans MS" w:hAnsi="Comic Sans MS"/>
          <w:sz w:val="20"/>
          <w:szCs w:val="20"/>
        </w:rPr>
        <w:t xml:space="preserve"> </w:t>
      </w:r>
      <w:r w:rsidR="00684AA6">
        <w:rPr>
          <w:rFonts w:ascii="Comic Sans MS" w:hAnsi="Comic Sans MS"/>
          <w:sz w:val="20"/>
          <w:szCs w:val="20"/>
        </w:rPr>
        <w:t xml:space="preserve">Read for at least 20 minutes uninterrupted.  </w:t>
      </w:r>
      <w:r w:rsidR="007F06F5">
        <w:rPr>
          <w:rFonts w:ascii="Comic Sans MS" w:hAnsi="Comic Sans MS"/>
          <w:b/>
          <w:sz w:val="20"/>
          <w:szCs w:val="20"/>
        </w:rPr>
        <w:t xml:space="preserve">3. </w:t>
      </w:r>
      <w:r w:rsidR="007F06F5" w:rsidRPr="007F06F5">
        <w:rPr>
          <w:rFonts w:ascii="Comic Sans MS" w:hAnsi="Comic Sans MS"/>
          <w:sz w:val="20"/>
          <w:szCs w:val="20"/>
        </w:rPr>
        <w:t>Vocabulary building</w:t>
      </w:r>
    </w:p>
    <w:p w:rsidR="003D34FA" w:rsidRPr="009D0FEE" w:rsidRDefault="00082695" w:rsidP="0053501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THURSDAY: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7F06F5" w:rsidRDefault="003A0E25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vocabulary for Chapter 11, Lesson 3 in Social Studies will be introduced today.</w:t>
      </w:r>
    </w:p>
    <w:p w:rsidR="00721427" w:rsidRDefault="00721427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will review “story elements” when reading a play.</w:t>
      </w:r>
    </w:p>
    <w:p w:rsidR="00721427" w:rsidRPr="007F06F5" w:rsidRDefault="00721427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will learn to avoid double negatives in speaking and writing.</w:t>
      </w:r>
      <w:bookmarkStart w:id="0" w:name="_GoBack"/>
      <w:bookmarkEnd w:id="0"/>
    </w:p>
    <w:p w:rsidR="003A6D6D" w:rsidRPr="007F06F5" w:rsidRDefault="00082695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3702">
        <w:rPr>
          <w:rFonts w:ascii="Comic Sans MS" w:hAnsi="Comic Sans MS"/>
          <w:b/>
          <w:sz w:val="20"/>
          <w:szCs w:val="20"/>
        </w:rPr>
        <w:t>Homework:</w:t>
      </w:r>
      <w:r w:rsidR="003F14AC" w:rsidRPr="009D3702">
        <w:rPr>
          <w:rFonts w:ascii="Comic Sans MS" w:hAnsi="Comic Sans MS"/>
          <w:b/>
          <w:sz w:val="20"/>
          <w:szCs w:val="20"/>
        </w:rPr>
        <w:t xml:space="preserve"> </w:t>
      </w:r>
      <w:r w:rsidR="00CD4F6A" w:rsidRPr="009D3702">
        <w:rPr>
          <w:rFonts w:ascii="Comic Sans MS" w:hAnsi="Comic Sans MS"/>
          <w:sz w:val="20"/>
          <w:szCs w:val="20"/>
        </w:rPr>
        <w:t xml:space="preserve"> </w:t>
      </w:r>
      <w:r w:rsidR="007026CB" w:rsidRPr="009D3702">
        <w:rPr>
          <w:rFonts w:ascii="Comic Sans MS" w:hAnsi="Comic Sans MS"/>
          <w:b/>
          <w:sz w:val="20"/>
          <w:szCs w:val="20"/>
        </w:rPr>
        <w:t>1.</w:t>
      </w:r>
      <w:r w:rsidR="007026CB" w:rsidRPr="009D3702">
        <w:rPr>
          <w:rFonts w:ascii="Comic Sans MS" w:hAnsi="Comic Sans MS"/>
          <w:sz w:val="20"/>
          <w:szCs w:val="20"/>
        </w:rPr>
        <w:t xml:space="preserve"> </w:t>
      </w:r>
      <w:r w:rsidR="00C60995" w:rsidRPr="009D3702">
        <w:rPr>
          <w:rFonts w:ascii="Comic Sans MS" w:hAnsi="Comic Sans MS"/>
          <w:sz w:val="20"/>
          <w:szCs w:val="20"/>
        </w:rPr>
        <w:t xml:space="preserve">Read </w:t>
      </w:r>
      <w:r w:rsidR="00684AA6" w:rsidRPr="009D3702">
        <w:rPr>
          <w:rFonts w:ascii="Comic Sans MS" w:hAnsi="Comic Sans MS"/>
          <w:sz w:val="20"/>
          <w:szCs w:val="20"/>
        </w:rPr>
        <w:t>for at least 20 minutes uninterrupted.</w:t>
      </w:r>
      <w:r w:rsidR="008E33B5" w:rsidRPr="009D3702">
        <w:rPr>
          <w:rFonts w:ascii="Comic Sans MS" w:hAnsi="Comic Sans MS"/>
          <w:sz w:val="20"/>
          <w:szCs w:val="20"/>
        </w:rPr>
        <w:t xml:space="preserve"> </w:t>
      </w:r>
      <w:r w:rsidR="003E734D" w:rsidRPr="009D3702">
        <w:rPr>
          <w:rFonts w:ascii="Comic Sans MS" w:hAnsi="Comic Sans MS"/>
          <w:sz w:val="20"/>
          <w:szCs w:val="20"/>
        </w:rPr>
        <w:t xml:space="preserve"> </w:t>
      </w:r>
      <w:r w:rsidR="0099169E" w:rsidRPr="009D3702">
        <w:rPr>
          <w:rFonts w:ascii="Comic Sans MS" w:hAnsi="Comic Sans MS"/>
          <w:sz w:val="20"/>
          <w:szCs w:val="20"/>
        </w:rPr>
        <w:t xml:space="preserve"> </w:t>
      </w:r>
      <w:r w:rsidR="00211888" w:rsidRPr="009D3702">
        <w:rPr>
          <w:rFonts w:ascii="Comic Sans MS" w:hAnsi="Comic Sans MS"/>
          <w:sz w:val="20"/>
          <w:szCs w:val="20"/>
        </w:rPr>
        <w:t xml:space="preserve"> </w:t>
      </w:r>
      <w:r w:rsidR="007F06F5">
        <w:rPr>
          <w:rFonts w:ascii="Comic Sans MS" w:hAnsi="Comic Sans MS"/>
          <w:b/>
          <w:sz w:val="20"/>
          <w:szCs w:val="20"/>
        </w:rPr>
        <w:t xml:space="preserve">2. </w:t>
      </w:r>
      <w:r w:rsidR="007F06F5" w:rsidRPr="007F06F5">
        <w:rPr>
          <w:rFonts w:ascii="Comic Sans MS" w:hAnsi="Comic Sans MS"/>
          <w:sz w:val="20"/>
          <w:szCs w:val="20"/>
        </w:rPr>
        <w:t>Read</w:t>
      </w:r>
      <w:r w:rsidR="003A0E25">
        <w:rPr>
          <w:rFonts w:ascii="Comic Sans MS" w:hAnsi="Comic Sans MS"/>
          <w:sz w:val="20"/>
          <w:szCs w:val="20"/>
        </w:rPr>
        <w:t xml:space="preserve"> Chapter 11, Lesson 3</w:t>
      </w:r>
    </w:p>
    <w:p w:rsidR="004F5F81" w:rsidRPr="009D0FEE" w:rsidRDefault="00082695" w:rsidP="006B03E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FRIDAY: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9D3702" w:rsidRDefault="003A0E25" w:rsidP="00D665C9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will discuss Chapter 11, Lesson 3 in </w:t>
      </w:r>
      <w:r w:rsidR="00721427">
        <w:rPr>
          <w:rFonts w:ascii="Comic Sans MS" w:hAnsi="Comic Sans MS"/>
          <w:sz w:val="20"/>
          <w:szCs w:val="20"/>
        </w:rPr>
        <w:t>Social Studies</w:t>
      </w:r>
      <w:r>
        <w:rPr>
          <w:rFonts w:ascii="Comic Sans MS" w:hAnsi="Comic Sans MS"/>
          <w:sz w:val="20"/>
          <w:szCs w:val="20"/>
        </w:rPr>
        <w:t xml:space="preserve"> today.</w:t>
      </w:r>
    </w:p>
    <w:p w:rsidR="003A0E25" w:rsidRDefault="003A0E25" w:rsidP="00D665C9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Reading today, we are reviewing “themes.”</w:t>
      </w:r>
    </w:p>
    <w:p w:rsidR="002F1439" w:rsidRPr="00EB4884" w:rsidRDefault="00EB4884" w:rsidP="00D665C9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EB4884">
        <w:rPr>
          <w:rFonts w:ascii="Comic Sans MS" w:hAnsi="Comic Sans MS"/>
          <w:sz w:val="20"/>
          <w:szCs w:val="20"/>
        </w:rPr>
        <w:t xml:space="preserve">Remember to bring your reading log each Monday. </w:t>
      </w:r>
    </w:p>
    <w:p w:rsidR="00805A81" w:rsidRPr="002F1439" w:rsidRDefault="004F5F81" w:rsidP="00D665C9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2F1439">
        <w:rPr>
          <w:rFonts w:ascii="Comic Sans MS" w:hAnsi="Comic Sans MS"/>
          <w:b/>
          <w:sz w:val="20"/>
          <w:szCs w:val="20"/>
        </w:rPr>
        <w:t xml:space="preserve">Homework: </w:t>
      </w:r>
      <w:r w:rsidR="00A819FF" w:rsidRPr="002F1439">
        <w:rPr>
          <w:rFonts w:ascii="Comic Sans MS" w:hAnsi="Comic Sans MS"/>
          <w:sz w:val="20"/>
          <w:szCs w:val="20"/>
        </w:rPr>
        <w:t>Read for at least 20 minutes each day.</w:t>
      </w:r>
    </w:p>
    <w:p w:rsidR="006A34A5" w:rsidRDefault="00082695" w:rsidP="009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16"/>
          <w:szCs w:val="16"/>
        </w:rPr>
      </w:pPr>
      <w:r w:rsidRPr="009D0FEE">
        <w:rPr>
          <w:rFonts w:ascii="Comic Sans MS" w:hAnsi="Comic Sans MS"/>
          <w:b/>
          <w:sz w:val="20"/>
          <w:szCs w:val="20"/>
        </w:rPr>
        <w:t>NOTES:</w:t>
      </w:r>
      <w:r w:rsidR="004F5F81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F2283E" w:rsidRPr="00186458">
        <w:rPr>
          <w:rFonts w:ascii="Comic Sans MS" w:hAnsi="Comic Sans MS"/>
          <w:sz w:val="16"/>
          <w:szCs w:val="16"/>
        </w:rPr>
        <w:t>Please note that pl</w:t>
      </w:r>
      <w:r w:rsidR="008F2499" w:rsidRPr="00186458">
        <w:rPr>
          <w:rFonts w:ascii="Comic Sans MS" w:hAnsi="Comic Sans MS"/>
          <w:sz w:val="16"/>
          <w:szCs w:val="16"/>
        </w:rPr>
        <w:t>ans can change depending on events of the day.</w:t>
      </w:r>
      <w:r w:rsidR="00797973" w:rsidRPr="00186458">
        <w:rPr>
          <w:rFonts w:ascii="Comic Sans MS" w:hAnsi="Comic Sans MS"/>
          <w:sz w:val="16"/>
          <w:szCs w:val="16"/>
        </w:rPr>
        <w:t xml:space="preserve"> </w:t>
      </w:r>
      <w:r w:rsidR="00061479" w:rsidRPr="00186458">
        <w:rPr>
          <w:rFonts w:ascii="Comic Sans MS" w:hAnsi="Comic Sans MS"/>
          <w:sz w:val="16"/>
          <w:szCs w:val="16"/>
        </w:rPr>
        <w:t xml:space="preserve"> </w:t>
      </w:r>
      <w:r w:rsidR="003A0E25">
        <w:rPr>
          <w:rFonts w:ascii="Comic Sans MS" w:hAnsi="Comic Sans MS"/>
          <w:sz w:val="16"/>
          <w:szCs w:val="16"/>
        </w:rPr>
        <w:t xml:space="preserve">All library books are due this week. WE WOULD LIKE TO THANK EVERYONE WHO PARTICIPATED IN THE MULTICULTURAL FESTIVAL ON SATURDAY!! </w:t>
      </w:r>
    </w:p>
    <w:p w:rsidR="001C0B1A" w:rsidRPr="00EB4884" w:rsidRDefault="00721427" w:rsidP="0072142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drawing>
          <wp:inline distT="0" distB="0" distL="0" distR="0">
            <wp:extent cx="1865630" cy="995045"/>
            <wp:effectExtent l="0" t="0" r="1270" b="0"/>
            <wp:docPr id="1" name="Picture 1" descr="C:\Users\karen.culbert\AppData\Local\Microsoft\Windows\Temporary Internet Files\Content.IE5\KSICMS4A\MC9004346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en.culbert\AppData\Local\Microsoft\Windows\Temporary Internet Files\Content.IE5\KSICMS4A\MC90043462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B1A" w:rsidRPr="00EB48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E55"/>
    <w:multiLevelType w:val="hybridMultilevel"/>
    <w:tmpl w:val="EE96A86C"/>
    <w:lvl w:ilvl="0" w:tplc="D4823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31568"/>
    <w:multiLevelType w:val="hybridMultilevel"/>
    <w:tmpl w:val="B4325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E587D"/>
    <w:multiLevelType w:val="hybridMultilevel"/>
    <w:tmpl w:val="E646D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E3380"/>
    <w:multiLevelType w:val="hybridMultilevel"/>
    <w:tmpl w:val="E1A2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73D05"/>
    <w:multiLevelType w:val="hybridMultilevel"/>
    <w:tmpl w:val="CA641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25617"/>
    <w:multiLevelType w:val="hybridMultilevel"/>
    <w:tmpl w:val="06820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20FFE"/>
    <w:multiLevelType w:val="hybridMultilevel"/>
    <w:tmpl w:val="6CEAD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277089"/>
    <w:multiLevelType w:val="hybridMultilevel"/>
    <w:tmpl w:val="0BEA7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14112"/>
    <w:multiLevelType w:val="hybridMultilevel"/>
    <w:tmpl w:val="523E7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3B"/>
    <w:rsid w:val="0001227B"/>
    <w:rsid w:val="00022E1F"/>
    <w:rsid w:val="00034DBE"/>
    <w:rsid w:val="00055166"/>
    <w:rsid w:val="00061479"/>
    <w:rsid w:val="0006239E"/>
    <w:rsid w:val="00064CDF"/>
    <w:rsid w:val="000716AF"/>
    <w:rsid w:val="00080C2D"/>
    <w:rsid w:val="00082695"/>
    <w:rsid w:val="000923D9"/>
    <w:rsid w:val="00093BAE"/>
    <w:rsid w:val="000A3442"/>
    <w:rsid w:val="000A3C2D"/>
    <w:rsid w:val="000A4C8C"/>
    <w:rsid w:val="000B242F"/>
    <w:rsid w:val="000B4E13"/>
    <w:rsid w:val="000D29E8"/>
    <w:rsid w:val="001039A4"/>
    <w:rsid w:val="001424A6"/>
    <w:rsid w:val="00143132"/>
    <w:rsid w:val="001466EC"/>
    <w:rsid w:val="00147D62"/>
    <w:rsid w:val="00153A7B"/>
    <w:rsid w:val="00163AA7"/>
    <w:rsid w:val="0017118C"/>
    <w:rsid w:val="001829A7"/>
    <w:rsid w:val="00186458"/>
    <w:rsid w:val="00195304"/>
    <w:rsid w:val="001A43DA"/>
    <w:rsid w:val="001A65B5"/>
    <w:rsid w:val="001C0B1A"/>
    <w:rsid w:val="001D3A95"/>
    <w:rsid w:val="001D7468"/>
    <w:rsid w:val="001E5A28"/>
    <w:rsid w:val="001F5C1C"/>
    <w:rsid w:val="00211888"/>
    <w:rsid w:val="002202FF"/>
    <w:rsid w:val="00241FC9"/>
    <w:rsid w:val="00242BAD"/>
    <w:rsid w:val="00243953"/>
    <w:rsid w:val="00245BFE"/>
    <w:rsid w:val="0024758D"/>
    <w:rsid w:val="002543FF"/>
    <w:rsid w:val="00261E47"/>
    <w:rsid w:val="00285537"/>
    <w:rsid w:val="002978CC"/>
    <w:rsid w:val="002A0CF8"/>
    <w:rsid w:val="002B7F07"/>
    <w:rsid w:val="002D2527"/>
    <w:rsid w:val="002D3ADA"/>
    <w:rsid w:val="002E6138"/>
    <w:rsid w:val="002F1439"/>
    <w:rsid w:val="002F3689"/>
    <w:rsid w:val="00326E74"/>
    <w:rsid w:val="003327A3"/>
    <w:rsid w:val="00334C74"/>
    <w:rsid w:val="003379FA"/>
    <w:rsid w:val="003617CD"/>
    <w:rsid w:val="00385034"/>
    <w:rsid w:val="003A0E25"/>
    <w:rsid w:val="003A6D6D"/>
    <w:rsid w:val="003B2D9E"/>
    <w:rsid w:val="003C5100"/>
    <w:rsid w:val="003C6EFE"/>
    <w:rsid w:val="003D34FA"/>
    <w:rsid w:val="003D3C04"/>
    <w:rsid w:val="003E734D"/>
    <w:rsid w:val="003F14AC"/>
    <w:rsid w:val="003F2D80"/>
    <w:rsid w:val="003F3141"/>
    <w:rsid w:val="00405C74"/>
    <w:rsid w:val="00417680"/>
    <w:rsid w:val="00423B2E"/>
    <w:rsid w:val="00430D41"/>
    <w:rsid w:val="00444AD9"/>
    <w:rsid w:val="0045737B"/>
    <w:rsid w:val="00462D5A"/>
    <w:rsid w:val="00473599"/>
    <w:rsid w:val="00480349"/>
    <w:rsid w:val="004A140E"/>
    <w:rsid w:val="004A55F7"/>
    <w:rsid w:val="004A6534"/>
    <w:rsid w:val="004B4ECF"/>
    <w:rsid w:val="004B6D82"/>
    <w:rsid w:val="004C5160"/>
    <w:rsid w:val="004D2E93"/>
    <w:rsid w:val="004F5F81"/>
    <w:rsid w:val="005047CE"/>
    <w:rsid w:val="005153AC"/>
    <w:rsid w:val="005210FB"/>
    <w:rsid w:val="00525036"/>
    <w:rsid w:val="0053501B"/>
    <w:rsid w:val="005359EA"/>
    <w:rsid w:val="005478F8"/>
    <w:rsid w:val="00550B14"/>
    <w:rsid w:val="00562F3E"/>
    <w:rsid w:val="00570C52"/>
    <w:rsid w:val="0059178A"/>
    <w:rsid w:val="0059283B"/>
    <w:rsid w:val="005B1F7D"/>
    <w:rsid w:val="005B248A"/>
    <w:rsid w:val="005B780D"/>
    <w:rsid w:val="005C3F5F"/>
    <w:rsid w:val="005D4735"/>
    <w:rsid w:val="005E23EE"/>
    <w:rsid w:val="005E5D66"/>
    <w:rsid w:val="005F1698"/>
    <w:rsid w:val="00607DB3"/>
    <w:rsid w:val="0062574D"/>
    <w:rsid w:val="006311F5"/>
    <w:rsid w:val="0063593D"/>
    <w:rsid w:val="00636595"/>
    <w:rsid w:val="0064124B"/>
    <w:rsid w:val="00646F88"/>
    <w:rsid w:val="00656598"/>
    <w:rsid w:val="006624D9"/>
    <w:rsid w:val="00665D40"/>
    <w:rsid w:val="0066716C"/>
    <w:rsid w:val="006768C2"/>
    <w:rsid w:val="00677868"/>
    <w:rsid w:val="00684AA6"/>
    <w:rsid w:val="006A33C5"/>
    <w:rsid w:val="006A34A5"/>
    <w:rsid w:val="006B03ED"/>
    <w:rsid w:val="006C76E2"/>
    <w:rsid w:val="006D03B7"/>
    <w:rsid w:val="007026CB"/>
    <w:rsid w:val="007117F6"/>
    <w:rsid w:val="007176C2"/>
    <w:rsid w:val="00721427"/>
    <w:rsid w:val="007519E3"/>
    <w:rsid w:val="007607B8"/>
    <w:rsid w:val="00760E09"/>
    <w:rsid w:val="00773A27"/>
    <w:rsid w:val="00777C56"/>
    <w:rsid w:val="00790125"/>
    <w:rsid w:val="00790172"/>
    <w:rsid w:val="00797973"/>
    <w:rsid w:val="007A28DC"/>
    <w:rsid w:val="007B17DB"/>
    <w:rsid w:val="007B43A4"/>
    <w:rsid w:val="007D249E"/>
    <w:rsid w:val="007F06F5"/>
    <w:rsid w:val="008008F4"/>
    <w:rsid w:val="00802F8A"/>
    <w:rsid w:val="00805A81"/>
    <w:rsid w:val="0083116B"/>
    <w:rsid w:val="00834AD5"/>
    <w:rsid w:val="00837452"/>
    <w:rsid w:val="00852BA6"/>
    <w:rsid w:val="00863656"/>
    <w:rsid w:val="00872908"/>
    <w:rsid w:val="008A292B"/>
    <w:rsid w:val="008C0660"/>
    <w:rsid w:val="008D5D50"/>
    <w:rsid w:val="008E33B5"/>
    <w:rsid w:val="008F2499"/>
    <w:rsid w:val="00900506"/>
    <w:rsid w:val="00915E40"/>
    <w:rsid w:val="00916FEE"/>
    <w:rsid w:val="00927156"/>
    <w:rsid w:val="00932B22"/>
    <w:rsid w:val="00936FAA"/>
    <w:rsid w:val="0094521F"/>
    <w:rsid w:val="00956070"/>
    <w:rsid w:val="00957E23"/>
    <w:rsid w:val="0097361E"/>
    <w:rsid w:val="00976FF2"/>
    <w:rsid w:val="009830FB"/>
    <w:rsid w:val="0099169E"/>
    <w:rsid w:val="009A3E9A"/>
    <w:rsid w:val="009B184E"/>
    <w:rsid w:val="009B2058"/>
    <w:rsid w:val="009D0FEE"/>
    <w:rsid w:val="009D3702"/>
    <w:rsid w:val="00A068AD"/>
    <w:rsid w:val="00A11188"/>
    <w:rsid w:val="00A133A3"/>
    <w:rsid w:val="00A32468"/>
    <w:rsid w:val="00A32911"/>
    <w:rsid w:val="00A33163"/>
    <w:rsid w:val="00A345FC"/>
    <w:rsid w:val="00A62E34"/>
    <w:rsid w:val="00A67E72"/>
    <w:rsid w:val="00A77770"/>
    <w:rsid w:val="00A819FF"/>
    <w:rsid w:val="00A90FD6"/>
    <w:rsid w:val="00A9344C"/>
    <w:rsid w:val="00A94A3A"/>
    <w:rsid w:val="00AA22D1"/>
    <w:rsid w:val="00AA4FFD"/>
    <w:rsid w:val="00AB55B6"/>
    <w:rsid w:val="00AB61D2"/>
    <w:rsid w:val="00AC2B2A"/>
    <w:rsid w:val="00AD7F0F"/>
    <w:rsid w:val="00AE242C"/>
    <w:rsid w:val="00AE2736"/>
    <w:rsid w:val="00AF01A1"/>
    <w:rsid w:val="00AF1B91"/>
    <w:rsid w:val="00AF3802"/>
    <w:rsid w:val="00AF6096"/>
    <w:rsid w:val="00B147B4"/>
    <w:rsid w:val="00B20A36"/>
    <w:rsid w:val="00B25D3B"/>
    <w:rsid w:val="00B334F0"/>
    <w:rsid w:val="00B34B2A"/>
    <w:rsid w:val="00B34CDB"/>
    <w:rsid w:val="00B36D02"/>
    <w:rsid w:val="00B52F00"/>
    <w:rsid w:val="00B55906"/>
    <w:rsid w:val="00B56F86"/>
    <w:rsid w:val="00B6580B"/>
    <w:rsid w:val="00BA1E65"/>
    <w:rsid w:val="00BA2854"/>
    <w:rsid w:val="00BA38F6"/>
    <w:rsid w:val="00BA77B1"/>
    <w:rsid w:val="00BB15AA"/>
    <w:rsid w:val="00BC0770"/>
    <w:rsid w:val="00BD5317"/>
    <w:rsid w:val="00C064A0"/>
    <w:rsid w:val="00C07778"/>
    <w:rsid w:val="00C230F4"/>
    <w:rsid w:val="00C27EEB"/>
    <w:rsid w:val="00C300BC"/>
    <w:rsid w:val="00C43214"/>
    <w:rsid w:val="00C516AE"/>
    <w:rsid w:val="00C60995"/>
    <w:rsid w:val="00C705F8"/>
    <w:rsid w:val="00C70949"/>
    <w:rsid w:val="00C711AB"/>
    <w:rsid w:val="00C82906"/>
    <w:rsid w:val="00C96DDC"/>
    <w:rsid w:val="00CB44E0"/>
    <w:rsid w:val="00CC3632"/>
    <w:rsid w:val="00CD4F6A"/>
    <w:rsid w:val="00CD6F2B"/>
    <w:rsid w:val="00CE2FE4"/>
    <w:rsid w:val="00CF2454"/>
    <w:rsid w:val="00CF4BCD"/>
    <w:rsid w:val="00D05928"/>
    <w:rsid w:val="00D2397C"/>
    <w:rsid w:val="00D2655C"/>
    <w:rsid w:val="00D34148"/>
    <w:rsid w:val="00D428E7"/>
    <w:rsid w:val="00D45A91"/>
    <w:rsid w:val="00D665C9"/>
    <w:rsid w:val="00D72A23"/>
    <w:rsid w:val="00D7390D"/>
    <w:rsid w:val="00D77B42"/>
    <w:rsid w:val="00D822B0"/>
    <w:rsid w:val="00D871FE"/>
    <w:rsid w:val="00DA28B1"/>
    <w:rsid w:val="00DA4305"/>
    <w:rsid w:val="00DB0761"/>
    <w:rsid w:val="00DD0E25"/>
    <w:rsid w:val="00DD35C2"/>
    <w:rsid w:val="00E10F69"/>
    <w:rsid w:val="00E16582"/>
    <w:rsid w:val="00E25C01"/>
    <w:rsid w:val="00E33B83"/>
    <w:rsid w:val="00E540E7"/>
    <w:rsid w:val="00E61DDF"/>
    <w:rsid w:val="00E66236"/>
    <w:rsid w:val="00E7406B"/>
    <w:rsid w:val="00E74397"/>
    <w:rsid w:val="00E74C43"/>
    <w:rsid w:val="00E8220B"/>
    <w:rsid w:val="00E957EC"/>
    <w:rsid w:val="00E96564"/>
    <w:rsid w:val="00EB4884"/>
    <w:rsid w:val="00EC35AE"/>
    <w:rsid w:val="00ED1647"/>
    <w:rsid w:val="00ED4DBD"/>
    <w:rsid w:val="00EE65F6"/>
    <w:rsid w:val="00EF13CF"/>
    <w:rsid w:val="00F07151"/>
    <w:rsid w:val="00F07558"/>
    <w:rsid w:val="00F12920"/>
    <w:rsid w:val="00F2283E"/>
    <w:rsid w:val="00F54A0C"/>
    <w:rsid w:val="00F6355D"/>
    <w:rsid w:val="00F64833"/>
    <w:rsid w:val="00FA03C9"/>
    <w:rsid w:val="00FA2435"/>
    <w:rsid w:val="00FA3A14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FBISD</Company>
  <LinksUpToDate>false</LinksUpToDate>
  <CharactersWithSpaces>1895</CharactersWithSpaces>
  <SharedDoc>false</SharedDoc>
  <HLinks>
    <vt:vector size="6" baseType="variant"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http://www.mrsculberts.weebly.com/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Culbert, Karen</dc:creator>
  <cp:lastModifiedBy>Culbert, Karen</cp:lastModifiedBy>
  <cp:revision>2</cp:revision>
  <cp:lastPrinted>2014-03-31T17:06:00Z</cp:lastPrinted>
  <dcterms:created xsi:type="dcterms:W3CDTF">2014-05-05T13:46:00Z</dcterms:created>
  <dcterms:modified xsi:type="dcterms:W3CDTF">2014-05-05T13:46:00Z</dcterms:modified>
</cp:coreProperties>
</file>